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8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8A20F1" w:rsidTr="005D4EF6">
        <w:tc>
          <w:tcPr>
            <w:tcW w:w="5495" w:type="dxa"/>
          </w:tcPr>
          <w:p w:rsidR="008A20F1" w:rsidRPr="008A20F1" w:rsidRDefault="008A20F1" w:rsidP="008A20F1">
            <w:pPr>
              <w:ind w:right="49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20F1">
              <w:rPr>
                <w:rFonts w:ascii="Times New Roman" w:eastAsia="Arial Unicode MS" w:hAnsi="Times New Roman" w:cs="Times New Roman"/>
                <w:sz w:val="20"/>
                <w:szCs w:val="20"/>
              </w:rPr>
              <w:t>Министерство образования и науки</w:t>
            </w:r>
          </w:p>
          <w:p w:rsidR="008A20F1" w:rsidRPr="008A20F1" w:rsidRDefault="008A20F1" w:rsidP="008A20F1">
            <w:pPr>
              <w:ind w:right="49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20F1">
              <w:rPr>
                <w:rFonts w:ascii="Times New Roman" w:eastAsia="Arial Unicode MS" w:hAnsi="Times New Roman" w:cs="Times New Roman"/>
                <w:sz w:val="20"/>
                <w:szCs w:val="20"/>
              </w:rPr>
              <w:t>Российской Федерации</w:t>
            </w:r>
          </w:p>
          <w:p w:rsidR="008A20F1" w:rsidRPr="008A20F1" w:rsidRDefault="008A20F1" w:rsidP="008A20F1">
            <w:pPr>
              <w:ind w:right="49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20F1">
              <w:rPr>
                <w:rFonts w:ascii="Times New Roman" w:eastAsia="Arial Unicode MS" w:hAnsi="Times New Roman" w:cs="Times New Roman"/>
                <w:sz w:val="20"/>
                <w:szCs w:val="20"/>
              </w:rPr>
              <w:t>Администрация Шадринского района</w:t>
            </w:r>
          </w:p>
          <w:p w:rsidR="008A20F1" w:rsidRPr="008A20F1" w:rsidRDefault="008A20F1" w:rsidP="008A20F1">
            <w:pPr>
              <w:ind w:right="49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20F1">
              <w:rPr>
                <w:rFonts w:ascii="Times New Roman" w:eastAsia="Arial Unicode MS" w:hAnsi="Times New Roman" w:cs="Times New Roman"/>
                <w:sz w:val="20"/>
                <w:szCs w:val="20"/>
              </w:rPr>
              <w:t>Муниципальное казенное</w:t>
            </w:r>
          </w:p>
          <w:p w:rsidR="008A20F1" w:rsidRPr="008A20F1" w:rsidRDefault="008A20F1" w:rsidP="008A20F1">
            <w:pPr>
              <w:ind w:right="49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20F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общеобразовательное  учреждение</w:t>
            </w:r>
          </w:p>
          <w:p w:rsidR="008A20F1" w:rsidRPr="008A20F1" w:rsidRDefault="008A20F1" w:rsidP="008A20F1">
            <w:pPr>
              <w:ind w:right="49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20F1">
              <w:rPr>
                <w:rFonts w:ascii="Times New Roman" w:eastAsia="Arial Unicode MS" w:hAnsi="Times New Roman" w:cs="Times New Roman"/>
                <w:sz w:val="20"/>
                <w:szCs w:val="20"/>
              </w:rPr>
              <w:t>«Ольховская средняя общеобразовательная школа Шадринского района Курганской области»</w:t>
            </w:r>
          </w:p>
          <w:p w:rsidR="008A20F1" w:rsidRPr="008A20F1" w:rsidRDefault="008A20F1" w:rsidP="008A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F1">
              <w:rPr>
                <w:rFonts w:ascii="Times New Roman" w:hAnsi="Times New Roman" w:cs="Times New Roman"/>
                <w:sz w:val="20"/>
                <w:szCs w:val="20"/>
              </w:rPr>
              <w:t xml:space="preserve">641843, Курганская область,  </w:t>
            </w:r>
            <w:proofErr w:type="spellStart"/>
            <w:r w:rsidRPr="008A20F1">
              <w:rPr>
                <w:rFonts w:ascii="Times New Roman" w:hAnsi="Times New Roman" w:cs="Times New Roman"/>
                <w:sz w:val="20"/>
                <w:szCs w:val="20"/>
              </w:rPr>
              <w:t>Шадринский</w:t>
            </w:r>
            <w:proofErr w:type="spellEnd"/>
            <w:r w:rsidRPr="008A20F1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8A20F1" w:rsidRPr="008A20F1" w:rsidRDefault="008A20F1" w:rsidP="008A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F1">
              <w:rPr>
                <w:rFonts w:ascii="Times New Roman" w:hAnsi="Times New Roman" w:cs="Times New Roman"/>
                <w:sz w:val="20"/>
                <w:szCs w:val="20"/>
              </w:rPr>
              <w:t>село Ольховка, ул. Ленина, д.154</w:t>
            </w:r>
          </w:p>
          <w:p w:rsidR="008A20F1" w:rsidRPr="008A20F1" w:rsidRDefault="008A20F1" w:rsidP="008A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F1">
              <w:rPr>
                <w:rFonts w:ascii="Times New Roman" w:hAnsi="Times New Roman" w:cs="Times New Roman"/>
                <w:sz w:val="20"/>
                <w:szCs w:val="20"/>
              </w:rPr>
              <w:t>Тел. (83525) 461179</w:t>
            </w:r>
          </w:p>
          <w:p w:rsidR="008A20F1" w:rsidRPr="008A20F1" w:rsidRDefault="008A20F1" w:rsidP="008A2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2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8A20F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shadr.n@mail.ru</w:t>
              </w:r>
            </w:hyperlink>
          </w:p>
          <w:p w:rsidR="008A20F1" w:rsidRPr="000D3C88" w:rsidRDefault="008A20F1" w:rsidP="008A20F1">
            <w:pPr>
              <w:ind w:firstLine="142"/>
              <w:jc w:val="center"/>
              <w:rPr>
                <w:sz w:val="20"/>
                <w:szCs w:val="20"/>
              </w:rPr>
            </w:pPr>
            <w:r w:rsidRPr="000D3C88">
              <w:rPr>
                <w:sz w:val="20"/>
                <w:szCs w:val="20"/>
              </w:rPr>
              <w:t>______________                        №____________</w:t>
            </w:r>
          </w:p>
          <w:p w:rsidR="008A20F1" w:rsidRDefault="008A20F1" w:rsidP="008A20F1">
            <w:pPr>
              <w:ind w:right="495"/>
              <w:jc w:val="center"/>
              <w:rPr>
                <w:rFonts w:ascii="Times New Roman" w:eastAsia="Arial Unicode MS" w:hAnsi="Times New Roman"/>
              </w:rPr>
            </w:pPr>
          </w:p>
          <w:p w:rsidR="008A20F1" w:rsidRDefault="008A20F1"/>
        </w:tc>
        <w:tc>
          <w:tcPr>
            <w:tcW w:w="4786" w:type="dxa"/>
          </w:tcPr>
          <w:p w:rsidR="008A20F1" w:rsidRDefault="008A20F1" w:rsidP="008A20F1">
            <w:pPr>
              <w:rPr>
                <w:lang w:val="en-US"/>
              </w:rPr>
            </w:pPr>
          </w:p>
          <w:p w:rsidR="008A20F1" w:rsidRDefault="008A20F1" w:rsidP="008A20F1">
            <w:pPr>
              <w:rPr>
                <w:lang w:val="en-US"/>
              </w:rPr>
            </w:pPr>
          </w:p>
          <w:p w:rsidR="008A20F1" w:rsidRDefault="008A20F1" w:rsidP="008A20F1">
            <w:pPr>
              <w:rPr>
                <w:lang w:val="en-US"/>
              </w:rPr>
            </w:pPr>
          </w:p>
          <w:p w:rsidR="008A20F1" w:rsidRPr="008A20F1" w:rsidRDefault="008A20F1" w:rsidP="008A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0F1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8A20F1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инспектора г. </w:t>
            </w:r>
            <w:proofErr w:type="spellStart"/>
            <w:r w:rsidRPr="008A20F1">
              <w:rPr>
                <w:rFonts w:ascii="Times New Roman" w:hAnsi="Times New Roman" w:cs="Times New Roman"/>
                <w:sz w:val="24"/>
                <w:szCs w:val="24"/>
              </w:rPr>
              <w:t>Шадринска</w:t>
            </w:r>
            <w:proofErr w:type="gramStart"/>
            <w:r w:rsidRPr="008A20F1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8A20F1">
              <w:rPr>
                <w:rFonts w:ascii="Times New Roman" w:hAnsi="Times New Roman" w:cs="Times New Roman"/>
                <w:sz w:val="24"/>
                <w:szCs w:val="24"/>
              </w:rPr>
              <w:t>адринского</w:t>
            </w:r>
            <w:proofErr w:type="spellEnd"/>
            <w:r w:rsidRPr="008A20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0F1">
              <w:rPr>
                <w:rFonts w:ascii="Times New Roman" w:hAnsi="Times New Roman" w:cs="Times New Roman"/>
                <w:sz w:val="24"/>
                <w:szCs w:val="24"/>
              </w:rPr>
              <w:t>Далматовского</w:t>
            </w:r>
            <w:proofErr w:type="spellEnd"/>
            <w:r w:rsidRPr="008A20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0F1">
              <w:rPr>
                <w:rFonts w:ascii="Times New Roman" w:hAnsi="Times New Roman" w:cs="Times New Roman"/>
                <w:sz w:val="24"/>
                <w:szCs w:val="24"/>
              </w:rPr>
              <w:t>Катайского</w:t>
            </w:r>
            <w:proofErr w:type="spellEnd"/>
            <w:r w:rsidRPr="008A20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0F1">
              <w:rPr>
                <w:rFonts w:ascii="Times New Roman" w:hAnsi="Times New Roman" w:cs="Times New Roman"/>
                <w:sz w:val="24"/>
                <w:szCs w:val="24"/>
              </w:rPr>
              <w:t>Каргапольского</w:t>
            </w:r>
            <w:proofErr w:type="spellEnd"/>
            <w:r w:rsidRPr="008A20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0F1">
              <w:rPr>
                <w:rFonts w:ascii="Times New Roman" w:hAnsi="Times New Roman" w:cs="Times New Roman"/>
                <w:sz w:val="24"/>
                <w:szCs w:val="24"/>
              </w:rPr>
              <w:t>Шатровского</w:t>
            </w:r>
            <w:proofErr w:type="spellEnd"/>
            <w:r w:rsidRPr="008A20F1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по</w:t>
            </w:r>
            <w:r w:rsidRPr="008A20F1">
              <w:rPr>
                <w:rFonts w:ascii="Times New Roman" w:hAnsi="Times New Roman" w:cs="Times New Roman"/>
                <w:sz w:val="24"/>
                <w:szCs w:val="24"/>
              </w:rPr>
              <w:br/>
              <w:t>пожарному надзору подполковника внутренней службы Трофимов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20F1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</w:tbl>
    <w:p w:rsidR="008A20F1" w:rsidRDefault="008A20F1"/>
    <w:p w:rsidR="008A20F1" w:rsidRDefault="008A20F1" w:rsidP="00715845">
      <w:pPr>
        <w:tabs>
          <w:tab w:val="left" w:pos="775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Pr="00142653">
        <w:rPr>
          <w:b/>
          <w:sz w:val="28"/>
          <w:szCs w:val="28"/>
        </w:rPr>
        <w:t xml:space="preserve"> выполнении </w:t>
      </w:r>
      <w:r>
        <w:rPr>
          <w:b/>
          <w:sz w:val="28"/>
          <w:szCs w:val="28"/>
        </w:rPr>
        <w:t xml:space="preserve">предписания </w:t>
      </w:r>
      <w:r w:rsidRPr="00715845">
        <w:rPr>
          <w:rStyle w:val="1"/>
          <w:rFonts w:eastAsiaTheme="minorEastAsia"/>
          <w:b/>
          <w:sz w:val="24"/>
          <w:szCs w:val="24"/>
        </w:rPr>
        <w:t>138/1/1</w:t>
      </w:r>
    </w:p>
    <w:p w:rsidR="008A20F1" w:rsidRPr="00142653" w:rsidRDefault="008A20F1" w:rsidP="00715845">
      <w:pPr>
        <w:tabs>
          <w:tab w:val="left" w:pos="775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устранении выявленных нарушений</w:t>
      </w:r>
    </w:p>
    <w:p w:rsidR="008A20F1" w:rsidRDefault="008A20F1" w:rsidP="00715845">
      <w:pPr>
        <w:tabs>
          <w:tab w:val="left" w:pos="7755"/>
        </w:tabs>
        <w:spacing w:after="0" w:line="240" w:lineRule="auto"/>
        <w:jc w:val="center"/>
        <w:rPr>
          <w:b/>
          <w:sz w:val="28"/>
          <w:szCs w:val="28"/>
        </w:rPr>
      </w:pPr>
      <w:r w:rsidRPr="0014265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142653">
        <w:rPr>
          <w:b/>
          <w:sz w:val="28"/>
          <w:szCs w:val="28"/>
        </w:rPr>
        <w:t>ОУ «</w:t>
      </w:r>
      <w:r w:rsidR="00715845">
        <w:rPr>
          <w:b/>
          <w:sz w:val="28"/>
          <w:szCs w:val="28"/>
        </w:rPr>
        <w:t>Ольховская</w:t>
      </w:r>
      <w:r>
        <w:rPr>
          <w:b/>
          <w:sz w:val="28"/>
          <w:szCs w:val="28"/>
        </w:rPr>
        <w:t xml:space="preserve"> средняя</w:t>
      </w:r>
      <w:r w:rsidRPr="00142653">
        <w:rPr>
          <w:b/>
          <w:sz w:val="28"/>
          <w:szCs w:val="28"/>
        </w:rPr>
        <w:t xml:space="preserve"> общеобразовательная школа</w:t>
      </w:r>
      <w:r>
        <w:rPr>
          <w:b/>
          <w:sz w:val="28"/>
          <w:szCs w:val="28"/>
        </w:rPr>
        <w:t xml:space="preserve"> Шадринского района Курганской области</w:t>
      </w:r>
      <w:r w:rsidRPr="00142653">
        <w:rPr>
          <w:b/>
          <w:sz w:val="28"/>
          <w:szCs w:val="28"/>
        </w:rPr>
        <w:t xml:space="preserve">» </w:t>
      </w:r>
    </w:p>
    <w:p w:rsidR="008A20F1" w:rsidRPr="00715845" w:rsidRDefault="00715845" w:rsidP="00715845">
      <w:pPr>
        <w:spacing w:after="0" w:line="240" w:lineRule="auto"/>
        <w:jc w:val="center"/>
        <w:rPr>
          <w:b/>
          <w:i/>
          <w:sz w:val="24"/>
          <w:szCs w:val="24"/>
        </w:rPr>
      </w:pPr>
      <w:r w:rsidRPr="00715845">
        <w:rPr>
          <w:rStyle w:val="3"/>
          <w:rFonts w:eastAsiaTheme="minorEastAsia"/>
          <w:b/>
          <w:i w:val="0"/>
          <w:sz w:val="24"/>
          <w:szCs w:val="24"/>
        </w:rPr>
        <w:t>от «03» августа 2016</w:t>
      </w:r>
    </w:p>
    <w:p w:rsidR="008A20F1" w:rsidRDefault="008A20F1" w:rsidP="00715845">
      <w:pPr>
        <w:pStyle w:val="ListParagraph"/>
        <w:ind w:left="180"/>
        <w:rPr>
          <w:b/>
          <w:sz w:val="28"/>
          <w:szCs w:val="28"/>
        </w:rPr>
      </w:pPr>
      <w:r>
        <w:rPr>
          <w:sz w:val="28"/>
          <w:szCs w:val="28"/>
        </w:rPr>
        <w:t xml:space="preserve">Сообщаю вам, что из предписанных мероприятий  в срок  до </w:t>
      </w:r>
      <w:r w:rsidR="00715845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715845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715845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Pr="00502C97">
        <w:rPr>
          <w:b/>
          <w:sz w:val="28"/>
          <w:szCs w:val="28"/>
        </w:rPr>
        <w:t>выполнены:</w:t>
      </w:r>
    </w:p>
    <w:p w:rsidR="00715845" w:rsidRDefault="00715845" w:rsidP="00715845">
      <w:pPr>
        <w:pStyle w:val="ListParagraph"/>
        <w:numPr>
          <w:ilvl w:val="0"/>
          <w:numId w:val="1"/>
        </w:numPr>
      </w:pPr>
      <w:r>
        <w:t xml:space="preserve">В полу на путях эвакуации из лестничных клеток наружу, </w:t>
      </w:r>
      <w:proofErr w:type="gramStart"/>
      <w:r>
        <w:t>в</w:t>
      </w:r>
      <w:proofErr w:type="gramEnd"/>
    </w:p>
    <w:p w:rsidR="00715845" w:rsidRDefault="00715845" w:rsidP="00715845">
      <w:pPr>
        <w:pStyle w:val="ListParagraph"/>
        <w:ind w:left="993"/>
      </w:pPr>
      <w:r>
        <w:t>коридоре на путях эвакуации из актового зала, из коридора первого этажа наружу выполнены пандусы</w:t>
      </w:r>
      <w:proofErr w:type="gramStart"/>
      <w:r>
        <w:rPr>
          <w:rStyle w:val="39pt"/>
        </w:rPr>
        <w:t>.</w:t>
      </w:r>
      <w:proofErr w:type="gramEnd"/>
      <w:r>
        <w:rPr>
          <w:rStyle w:val="39pt"/>
        </w:rPr>
        <w:t xml:space="preserve"> (</w:t>
      </w:r>
      <w:proofErr w:type="gramStart"/>
      <w:r w:rsidRPr="00715845">
        <w:t>п</w:t>
      </w:r>
      <w:proofErr w:type="gramEnd"/>
      <w:r w:rsidRPr="00715845">
        <w:t xml:space="preserve">. </w:t>
      </w:r>
      <w:r>
        <w:t>1</w:t>
      </w:r>
      <w:r w:rsidRPr="00715845">
        <w:t xml:space="preserve"> предписания</w:t>
      </w:r>
      <w:r>
        <w:t>)</w:t>
      </w:r>
    </w:p>
    <w:p w:rsidR="00715845" w:rsidRDefault="005D4EF6" w:rsidP="005D4EF6">
      <w:pPr>
        <w:pStyle w:val="ListParagraph"/>
        <w:numPr>
          <w:ilvl w:val="0"/>
          <w:numId w:val="1"/>
        </w:numPr>
      </w:pPr>
      <w:r>
        <w:rPr>
          <w:rFonts w:hint="eastAsia"/>
        </w:rPr>
        <w:t>наличие на дверях помещений производственного и складского назначения (</w:t>
      </w:r>
      <w:proofErr w:type="spellStart"/>
      <w:r>
        <w:rPr>
          <w:rFonts w:hint="eastAsia"/>
        </w:rPr>
        <w:t>электрощитовой</w:t>
      </w:r>
      <w:proofErr w:type="spellEnd"/>
      <w:r>
        <w:rPr>
          <w:rFonts w:hint="eastAsia"/>
        </w:rPr>
        <w:t xml:space="preserve">, гаражей) их категории по взрывопожарной и пожарной опасности, а также класса зоны в соответствии с главами 5,7 и </w:t>
      </w:r>
      <w:r>
        <w:rPr>
          <w:rStyle w:val="39pt"/>
          <w:rFonts w:eastAsia="Arial Unicode MS"/>
        </w:rPr>
        <w:t>8</w:t>
      </w:r>
      <w:r>
        <w:rPr>
          <w:rFonts w:hint="eastAsia"/>
        </w:rPr>
        <w:t xml:space="preserve"> Федерального закона «Технический регламент о требованиях пожарной безопасности»</w:t>
      </w:r>
      <w:proofErr w:type="gramStart"/>
      <w:r>
        <w:rPr>
          <w:rFonts w:hint="eastAsia"/>
        </w:rPr>
        <w:t>.</w:t>
      </w:r>
      <w:r w:rsidR="00715845">
        <w:t>Д</w:t>
      </w:r>
      <w:proofErr w:type="gramEnd"/>
      <w:r w:rsidR="00715845">
        <w:t>вери эвакуационного выхода на путях эвакуации наружу из лестничной клетки правого крыла, из коридора первого этажа наружу открываются по направлению выхода из здания.</w:t>
      </w:r>
      <w:r w:rsidR="00715845" w:rsidRPr="00715845">
        <w:rPr>
          <w:rStyle w:val="39pt"/>
        </w:rPr>
        <w:t xml:space="preserve"> </w:t>
      </w:r>
      <w:r w:rsidR="00715845">
        <w:rPr>
          <w:rStyle w:val="39pt"/>
        </w:rPr>
        <w:t xml:space="preserve"> (</w:t>
      </w:r>
      <w:r w:rsidR="00715845" w:rsidRPr="00715845">
        <w:t xml:space="preserve">п. </w:t>
      </w:r>
      <w:r w:rsidR="00715845">
        <w:t>5</w:t>
      </w:r>
      <w:r w:rsidR="00715845" w:rsidRPr="00715845">
        <w:t xml:space="preserve"> предписания</w:t>
      </w:r>
      <w:r w:rsidR="00715845">
        <w:t>)</w:t>
      </w:r>
    </w:p>
    <w:p w:rsidR="00715845" w:rsidRPr="00715845" w:rsidRDefault="00715845" w:rsidP="00715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Заполнение проемов (окна) в противопожарных перегородках 1- го </w:t>
      </w:r>
      <w:proofErr w:type="gramStart"/>
      <w:r>
        <w:t>типа</w:t>
      </w:r>
      <w:proofErr w:type="gramEnd"/>
      <w:r>
        <w:t xml:space="preserve"> отделяющие помещение </w:t>
      </w:r>
      <w:proofErr w:type="spellStart"/>
      <w:r>
        <w:t>электрощитовой</w:t>
      </w:r>
      <w:proofErr w:type="spellEnd"/>
      <w:r>
        <w:t xml:space="preserve"> от коридора первого этажа выполнены (п.6 предписания).</w:t>
      </w:r>
    </w:p>
    <w:p w:rsidR="00715845" w:rsidRDefault="00715845" w:rsidP="00715845">
      <w:pPr>
        <w:pStyle w:val="ListParagraph"/>
        <w:ind w:left="900"/>
        <w:rPr>
          <w:b/>
          <w:sz w:val="28"/>
          <w:szCs w:val="28"/>
        </w:rPr>
      </w:pPr>
      <w:r w:rsidRPr="00502C97">
        <w:rPr>
          <w:b/>
          <w:sz w:val="28"/>
          <w:szCs w:val="28"/>
        </w:rPr>
        <w:t>не выполнены из-за отсутствия финансирования:</w:t>
      </w:r>
    </w:p>
    <w:p w:rsidR="00715845" w:rsidRPr="00715845" w:rsidRDefault="00715845" w:rsidP="00715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наличие на дверях помещений производственного и складского назначения (</w:t>
      </w:r>
      <w:proofErr w:type="spellStart"/>
      <w:r>
        <w:t>электрощитовой</w:t>
      </w:r>
      <w:proofErr w:type="spellEnd"/>
      <w:r>
        <w:t xml:space="preserve">, гаражей) их категории по взрывопожарной и пожарной опасности, а также класса зоны в соответствии с главами 5,7 и </w:t>
      </w:r>
      <w:r>
        <w:rPr>
          <w:rStyle w:val="39pt"/>
        </w:rPr>
        <w:t>8</w:t>
      </w:r>
      <w:r>
        <w:t xml:space="preserve"> Федерального закона «Технический регламент о требованиях пожарной безопасности»</w:t>
      </w:r>
      <w:proofErr w:type="gramStart"/>
      <w:r>
        <w:t>.</w:t>
      </w:r>
      <w:proofErr w:type="gramEnd"/>
      <w:r w:rsidRPr="00715845">
        <w:rPr>
          <w:rStyle w:val="a3"/>
          <w:rFonts w:eastAsiaTheme="minorEastAsia"/>
        </w:rPr>
        <w:t xml:space="preserve"> </w:t>
      </w:r>
      <w:r>
        <w:rPr>
          <w:rStyle w:val="39pt"/>
          <w:rFonts w:eastAsiaTheme="minorEastAsia"/>
        </w:rPr>
        <w:t>(</w:t>
      </w:r>
      <w:proofErr w:type="gramStart"/>
      <w:r>
        <w:t>п</w:t>
      </w:r>
      <w:proofErr w:type="gramEnd"/>
      <w:r>
        <w:t>. 2 предписания)</w:t>
      </w:r>
      <w:r w:rsidR="005D4EF6" w:rsidRPr="005D4EF6">
        <w:rPr>
          <w:rStyle w:val="a3"/>
          <w:rFonts w:eastAsiaTheme="minorEastAsia"/>
        </w:rPr>
        <w:t xml:space="preserve"> </w:t>
      </w:r>
      <w:r w:rsidR="005D4EF6">
        <w:rPr>
          <w:rStyle w:val="39pt"/>
          <w:rFonts w:eastAsiaTheme="minorEastAsia"/>
        </w:rPr>
        <w:t>(</w:t>
      </w:r>
      <w:r w:rsidR="005D4EF6">
        <w:t>п. 2 предписания)</w:t>
      </w:r>
    </w:p>
    <w:p w:rsidR="00715845" w:rsidRPr="005D4EF6" w:rsidRDefault="005D4EF6" w:rsidP="00715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</w:rPr>
        <w:t>На путях эвакуации (в лестничных клетках, коридорах) не предусмотрено аварийное освещение</w:t>
      </w:r>
      <w:proofErr w:type="gramStart"/>
      <w:r>
        <w:rPr>
          <w:rFonts w:hint="eastAsia"/>
        </w:rPr>
        <w:t>.</w:t>
      </w:r>
      <w:proofErr w:type="gramEnd"/>
      <w:r w:rsidRPr="005D4EF6">
        <w:rPr>
          <w:rStyle w:val="a3"/>
          <w:rFonts w:eastAsiaTheme="minorEastAsia"/>
        </w:rPr>
        <w:t xml:space="preserve"> </w:t>
      </w:r>
      <w:r>
        <w:rPr>
          <w:rStyle w:val="39pt"/>
          <w:rFonts w:eastAsiaTheme="minorEastAsia"/>
        </w:rPr>
        <w:t>(</w:t>
      </w:r>
      <w:proofErr w:type="gramStart"/>
      <w:r>
        <w:t>п</w:t>
      </w:r>
      <w:proofErr w:type="gramEnd"/>
      <w:r>
        <w:t>. 3 предписания)</w:t>
      </w:r>
    </w:p>
    <w:p w:rsidR="005D4EF6" w:rsidRPr="005D4EF6" w:rsidRDefault="005D4EF6" w:rsidP="00715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</w:rPr>
        <w:t xml:space="preserve">В лестничной клетке правого крыла и в актовом зале над эвакуационными выходами отсутствуют световые </w:t>
      </w:r>
      <w:proofErr w:type="spellStart"/>
      <w:r>
        <w:rPr>
          <w:rFonts w:hint="eastAsia"/>
        </w:rPr>
        <w:t>оповещатели</w:t>
      </w:r>
      <w:proofErr w:type="spellEnd"/>
      <w:r>
        <w:rPr>
          <w:rFonts w:hint="eastAsia"/>
        </w:rPr>
        <w:t xml:space="preserve"> «Выход»</w:t>
      </w:r>
      <w:proofErr w:type="gramStart"/>
      <w:r>
        <w:rPr>
          <w:rFonts w:hint="eastAsia"/>
        </w:rPr>
        <w:t>.</w:t>
      </w:r>
      <w:proofErr w:type="gramEnd"/>
      <w:r w:rsidRPr="005D4EF6">
        <w:rPr>
          <w:rStyle w:val="a3"/>
          <w:rFonts w:eastAsiaTheme="minorEastAsia"/>
        </w:rPr>
        <w:t xml:space="preserve"> </w:t>
      </w:r>
      <w:r>
        <w:rPr>
          <w:rStyle w:val="39pt"/>
          <w:rFonts w:eastAsiaTheme="minorEastAsia"/>
        </w:rPr>
        <w:t>(</w:t>
      </w:r>
      <w:proofErr w:type="gramStart"/>
      <w:r>
        <w:t>п</w:t>
      </w:r>
      <w:proofErr w:type="gramEnd"/>
      <w:r>
        <w:t>. 4 предписания)</w:t>
      </w:r>
    </w:p>
    <w:p w:rsidR="005D4EF6" w:rsidRPr="005D4EF6" w:rsidRDefault="005D4EF6" w:rsidP="00715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</w:rPr>
        <w:t>Помещения гаража не оснащены автоматической установкой пожарной сигнализации</w:t>
      </w:r>
      <w:proofErr w:type="gramStart"/>
      <w:r>
        <w:rPr>
          <w:rFonts w:hint="eastAsia"/>
        </w:rPr>
        <w:t>.</w:t>
      </w:r>
      <w:proofErr w:type="gramEnd"/>
      <w:r w:rsidRPr="005D4EF6">
        <w:rPr>
          <w:rStyle w:val="a3"/>
          <w:rFonts w:eastAsiaTheme="minorEastAsia"/>
        </w:rPr>
        <w:t xml:space="preserve"> </w:t>
      </w:r>
      <w:r>
        <w:rPr>
          <w:rStyle w:val="39pt"/>
          <w:rFonts w:eastAsiaTheme="minorEastAsia"/>
        </w:rPr>
        <w:t>(</w:t>
      </w:r>
      <w:proofErr w:type="gramStart"/>
      <w:r>
        <w:t>п</w:t>
      </w:r>
      <w:proofErr w:type="gramEnd"/>
      <w:r>
        <w:t>. 7 предписания)</w:t>
      </w:r>
    </w:p>
    <w:p w:rsidR="005D4EF6" w:rsidRPr="005D4EF6" w:rsidRDefault="005D4EF6" w:rsidP="00715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</w:rPr>
        <w:t>Помещения гаража не оборудованы системой оповещения и управления эвакуации людей при пожаре</w:t>
      </w:r>
      <w:proofErr w:type="gramStart"/>
      <w:r>
        <w:rPr>
          <w:rFonts w:hint="eastAsia"/>
        </w:rPr>
        <w:t>.</w:t>
      </w:r>
      <w:proofErr w:type="gramEnd"/>
      <w:r w:rsidRPr="005D4EF6">
        <w:rPr>
          <w:rStyle w:val="a3"/>
          <w:rFonts w:eastAsiaTheme="minorEastAsia"/>
        </w:rPr>
        <w:t xml:space="preserve"> </w:t>
      </w:r>
      <w:r>
        <w:rPr>
          <w:rStyle w:val="39pt"/>
          <w:rFonts w:eastAsiaTheme="minorEastAsia"/>
        </w:rPr>
        <w:t>(</w:t>
      </w:r>
      <w:proofErr w:type="gramStart"/>
      <w:r>
        <w:t>п</w:t>
      </w:r>
      <w:proofErr w:type="gramEnd"/>
      <w:r>
        <w:t>. 8 предписания).</w:t>
      </w:r>
    </w:p>
    <w:p w:rsidR="005D4EF6" w:rsidRPr="005D4EF6" w:rsidRDefault="005D4EF6" w:rsidP="005D4EF6">
      <w:pPr>
        <w:pStyle w:val="ListParagraph"/>
        <w:ind w:left="900"/>
        <w:rPr>
          <w:b/>
          <w:sz w:val="28"/>
          <w:szCs w:val="28"/>
        </w:rPr>
      </w:pPr>
    </w:p>
    <w:p w:rsidR="005D4EF6" w:rsidRPr="00502C97" w:rsidRDefault="005D4EF6" w:rsidP="005D4EF6">
      <w:pPr>
        <w:pStyle w:val="ListParagraph"/>
        <w:ind w:left="900"/>
        <w:rPr>
          <w:b/>
          <w:sz w:val="28"/>
          <w:szCs w:val="28"/>
        </w:rPr>
      </w:pPr>
      <w:r>
        <w:t>31.08.2017               Директор школы</w:t>
      </w:r>
      <w:proofErr w:type="gramStart"/>
      <w:r>
        <w:t xml:space="preserve"> :</w:t>
      </w:r>
      <w:proofErr w:type="gramEnd"/>
      <w:r>
        <w:t xml:space="preserve">                        Гуляева Н.П.</w:t>
      </w:r>
    </w:p>
    <w:p w:rsidR="00715845" w:rsidRPr="00502C97" w:rsidRDefault="00715845" w:rsidP="00715845">
      <w:pPr>
        <w:pStyle w:val="ListParagraph"/>
        <w:ind w:left="540"/>
        <w:rPr>
          <w:b/>
          <w:sz w:val="28"/>
          <w:szCs w:val="28"/>
        </w:rPr>
      </w:pPr>
    </w:p>
    <w:p w:rsidR="008A20F1" w:rsidRDefault="008A20F1"/>
    <w:sectPr w:rsidR="008A20F1" w:rsidSect="005D4EF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82F"/>
    <w:multiLevelType w:val="hybridMultilevel"/>
    <w:tmpl w:val="0DCA4F0A"/>
    <w:lvl w:ilvl="0" w:tplc="4DF2BFC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20F1"/>
    <w:rsid w:val="005D4EF6"/>
    <w:rsid w:val="00715845"/>
    <w:rsid w:val="008A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A20F1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8A2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"/>
    <w:basedOn w:val="a0"/>
    <w:rsid w:val="008A2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single"/>
    </w:rPr>
  </w:style>
  <w:style w:type="character" w:customStyle="1" w:styleId="3">
    <w:name w:val="Основной текст (3) + Курсив"/>
    <w:basedOn w:val="a0"/>
    <w:rsid w:val="007158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character" w:customStyle="1" w:styleId="39pt">
    <w:name w:val="Основной текст (3) + 9 pt"/>
    <w:basedOn w:val="a0"/>
    <w:rsid w:val="00715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dr.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2017-09-09T11:35:00Z</dcterms:created>
  <dcterms:modified xsi:type="dcterms:W3CDTF">2017-09-09T11:35:00Z</dcterms:modified>
</cp:coreProperties>
</file>